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AE3D" w14:textId="45F3429C" w:rsidR="00660F4E" w:rsidRPr="00660F4E" w:rsidRDefault="00660F4E" w:rsidP="00660F4E">
      <w:pPr>
        <w:pStyle w:val="NoSpacing"/>
        <w:jc w:val="center"/>
        <w:rPr>
          <w:rFonts w:ascii="Calibri" w:hAnsi="Calibri" w:cs="Calibri"/>
          <w:b/>
          <w:bCs/>
          <w:sz w:val="22"/>
          <w:szCs w:val="22"/>
        </w:rPr>
      </w:pPr>
      <w:r w:rsidRPr="00660F4E">
        <w:rPr>
          <w:rFonts w:ascii="Calibri" w:hAnsi="Calibri" w:cs="Calibri"/>
          <w:b/>
          <w:bCs/>
          <w:sz w:val="22"/>
          <w:szCs w:val="22"/>
        </w:rPr>
        <w:t>LEGAL NOTICE</w:t>
      </w:r>
    </w:p>
    <w:p w14:paraId="706E002D" w14:textId="5164846D" w:rsidR="00660F4E" w:rsidRPr="00660F4E" w:rsidRDefault="00660F4E" w:rsidP="00660F4E">
      <w:pPr>
        <w:pStyle w:val="NoSpacing"/>
        <w:jc w:val="center"/>
        <w:rPr>
          <w:rFonts w:ascii="Calibri" w:hAnsi="Calibri" w:cs="Calibri"/>
          <w:b/>
          <w:bCs/>
          <w:sz w:val="22"/>
          <w:szCs w:val="22"/>
        </w:rPr>
      </w:pPr>
      <w:r w:rsidRPr="00660F4E">
        <w:rPr>
          <w:rFonts w:ascii="Calibri" w:hAnsi="Calibri" w:cs="Calibri"/>
          <w:b/>
          <w:bCs/>
          <w:sz w:val="22"/>
          <w:szCs w:val="22"/>
        </w:rPr>
        <w:t xml:space="preserve">BOROUGH OF </w:t>
      </w:r>
      <w:r w:rsidR="00050EBB">
        <w:rPr>
          <w:rFonts w:ascii="Calibri" w:hAnsi="Calibri" w:cs="Calibri"/>
          <w:b/>
          <w:bCs/>
          <w:sz w:val="22"/>
          <w:szCs w:val="22"/>
        </w:rPr>
        <w:t>HELMETTA</w:t>
      </w:r>
    </w:p>
    <w:p w14:paraId="0F495B21" w14:textId="752CDE9B" w:rsidR="00660F4E" w:rsidRPr="00660F4E" w:rsidRDefault="00660F4E" w:rsidP="00660F4E">
      <w:pPr>
        <w:pStyle w:val="NoSpacing"/>
        <w:jc w:val="center"/>
        <w:rPr>
          <w:rFonts w:ascii="Calibri" w:hAnsi="Calibri" w:cs="Calibri"/>
          <w:b/>
          <w:bCs/>
          <w:sz w:val="22"/>
          <w:szCs w:val="22"/>
        </w:rPr>
      </w:pPr>
      <w:r w:rsidRPr="00660F4E">
        <w:rPr>
          <w:rFonts w:ascii="Calibri" w:hAnsi="Calibri" w:cs="Calibri"/>
          <w:b/>
          <w:bCs/>
          <w:sz w:val="22"/>
          <w:szCs w:val="22"/>
        </w:rPr>
        <w:t xml:space="preserve">COUNTY OF </w:t>
      </w:r>
      <w:r w:rsidR="00050EBB">
        <w:rPr>
          <w:rFonts w:ascii="Calibri" w:hAnsi="Calibri" w:cs="Calibri"/>
          <w:b/>
          <w:bCs/>
          <w:sz w:val="22"/>
          <w:szCs w:val="22"/>
        </w:rPr>
        <w:t>MIDDLESEX</w:t>
      </w:r>
    </w:p>
    <w:p w14:paraId="0D070E37" w14:textId="77777777" w:rsidR="00660F4E" w:rsidRPr="00660F4E" w:rsidRDefault="00660F4E" w:rsidP="00660F4E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4DBE2C81" w14:textId="768F39E8" w:rsidR="00785681" w:rsidRPr="00660F4E" w:rsidRDefault="00785681" w:rsidP="00660F4E">
      <w:pPr>
        <w:pStyle w:val="NoSpacing"/>
        <w:jc w:val="center"/>
        <w:rPr>
          <w:rFonts w:ascii="Calibri" w:hAnsi="Calibri" w:cs="Calibri"/>
          <w:b/>
          <w:bCs/>
          <w:sz w:val="22"/>
          <w:szCs w:val="22"/>
        </w:rPr>
      </w:pPr>
      <w:r w:rsidRPr="00660F4E">
        <w:rPr>
          <w:rFonts w:ascii="Calibri" w:hAnsi="Calibri" w:cs="Calibri"/>
          <w:b/>
          <w:bCs/>
          <w:sz w:val="22"/>
          <w:szCs w:val="22"/>
        </w:rPr>
        <w:t xml:space="preserve">Borough of </w:t>
      </w:r>
      <w:r w:rsidR="00050EBB">
        <w:rPr>
          <w:rFonts w:ascii="Calibri" w:hAnsi="Calibri" w:cs="Calibri"/>
          <w:b/>
          <w:bCs/>
          <w:sz w:val="22"/>
          <w:szCs w:val="22"/>
        </w:rPr>
        <w:t xml:space="preserve">Helmetta </w:t>
      </w:r>
      <w:r w:rsidRPr="00660F4E">
        <w:rPr>
          <w:rFonts w:ascii="Calibri" w:hAnsi="Calibri" w:cs="Calibri"/>
          <w:b/>
          <w:bCs/>
          <w:sz w:val="22"/>
          <w:szCs w:val="22"/>
        </w:rPr>
        <w:t>Legal Notices</w:t>
      </w:r>
    </w:p>
    <w:p w14:paraId="345E223E" w14:textId="77777777" w:rsidR="00660F4E" w:rsidRPr="00660F4E" w:rsidRDefault="00660F4E" w:rsidP="00660F4E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13BE3114" w14:textId="471954B4" w:rsidR="00785681" w:rsidRPr="00121058" w:rsidRDefault="000F5BE4" w:rsidP="00660F4E">
      <w:pPr>
        <w:pStyle w:val="NoSpacing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TAKE NOTICE </w:t>
      </w:r>
      <w:r w:rsidR="00785681" w:rsidRPr="00660F4E">
        <w:rPr>
          <w:rFonts w:ascii="Calibri" w:hAnsi="Calibri" w:cs="Calibri"/>
          <w:sz w:val="22"/>
          <w:szCs w:val="22"/>
        </w:rPr>
        <w:t xml:space="preserve">that pursuant to New Jersey P.L. 2025, c. 72 (formerly Senate Bill 4654), the Borough of </w:t>
      </w:r>
      <w:r w:rsidR="00050EBB">
        <w:rPr>
          <w:rFonts w:ascii="Calibri" w:hAnsi="Calibri" w:cs="Calibri"/>
          <w:sz w:val="22"/>
          <w:szCs w:val="22"/>
        </w:rPr>
        <w:t>Helmetta</w:t>
      </w:r>
      <w:r w:rsidR="00785681" w:rsidRPr="00660F4E">
        <w:rPr>
          <w:rFonts w:ascii="Calibri" w:hAnsi="Calibri" w:cs="Calibri"/>
          <w:sz w:val="22"/>
          <w:szCs w:val="22"/>
        </w:rPr>
        <w:t xml:space="preserve"> will be transitioning the </w:t>
      </w:r>
      <w:r w:rsidR="00104341">
        <w:rPr>
          <w:rFonts w:ascii="Calibri" w:hAnsi="Calibri" w:cs="Calibri"/>
          <w:sz w:val="22"/>
          <w:szCs w:val="22"/>
        </w:rPr>
        <w:t xml:space="preserve">complete text of all Legal Notices </w:t>
      </w:r>
      <w:r w:rsidR="006A6D80">
        <w:rPr>
          <w:rFonts w:ascii="Calibri" w:hAnsi="Calibri" w:cs="Calibri"/>
          <w:sz w:val="22"/>
          <w:szCs w:val="22"/>
        </w:rPr>
        <w:t xml:space="preserve">for the public to </w:t>
      </w:r>
      <w:r w:rsidR="00104341">
        <w:rPr>
          <w:rFonts w:ascii="Calibri" w:hAnsi="Calibri" w:cs="Calibri"/>
          <w:sz w:val="22"/>
          <w:szCs w:val="22"/>
        </w:rPr>
        <w:t>obtain or view</w:t>
      </w:r>
      <w:r w:rsidR="006A6D80">
        <w:rPr>
          <w:rFonts w:ascii="Calibri" w:hAnsi="Calibri" w:cs="Calibri"/>
          <w:sz w:val="22"/>
          <w:szCs w:val="22"/>
        </w:rPr>
        <w:t xml:space="preserve"> </w:t>
      </w:r>
      <w:r w:rsidR="00104341">
        <w:rPr>
          <w:rFonts w:ascii="Calibri" w:hAnsi="Calibri" w:cs="Calibri"/>
          <w:sz w:val="22"/>
          <w:szCs w:val="22"/>
        </w:rPr>
        <w:t xml:space="preserve">on the Borough’s </w:t>
      </w:r>
      <w:r w:rsidR="00785681" w:rsidRPr="00660F4E">
        <w:rPr>
          <w:rFonts w:ascii="Calibri" w:hAnsi="Calibri" w:cs="Calibri"/>
          <w:sz w:val="22"/>
          <w:szCs w:val="22"/>
        </w:rPr>
        <w:t>official website,</w:t>
      </w:r>
      <w:r w:rsidR="00B763A4">
        <w:rPr>
          <w:rFonts w:ascii="Calibri" w:hAnsi="Calibri" w:cs="Calibri"/>
          <w:sz w:val="22"/>
          <w:szCs w:val="22"/>
        </w:rPr>
        <w:t xml:space="preserve"> </w:t>
      </w:r>
      <w:r w:rsidR="00050EBB" w:rsidRPr="00624AA0">
        <w:rPr>
          <w:rFonts w:ascii="Calibri" w:hAnsi="Calibri" w:cs="Calibri"/>
          <w:sz w:val="22"/>
          <w:szCs w:val="22"/>
        </w:rPr>
        <w:t>http://helmettaboro.com</w:t>
      </w:r>
      <w:r w:rsidR="00B763A4" w:rsidRPr="00624AA0">
        <w:rPr>
          <w:rFonts w:ascii="Calibri" w:hAnsi="Calibri" w:cs="Calibri"/>
          <w:sz w:val="22"/>
          <w:szCs w:val="22"/>
        </w:rPr>
        <w:t>/</w:t>
      </w:r>
      <w:r w:rsidR="00121058" w:rsidRPr="00624AA0">
        <w:rPr>
          <w:rFonts w:ascii="Calibri" w:hAnsi="Calibri" w:cs="Calibri"/>
          <w:sz w:val="22"/>
          <w:szCs w:val="22"/>
        </w:rPr>
        <w:t xml:space="preserve">.  </w:t>
      </w:r>
      <w:r w:rsidR="00121058" w:rsidRPr="00121058">
        <w:rPr>
          <w:rFonts w:ascii="Calibri" w:hAnsi="Calibri" w:cs="Calibri"/>
          <w:sz w:val="22"/>
          <w:szCs w:val="22"/>
        </w:rPr>
        <w:t xml:space="preserve">This </w:t>
      </w:r>
      <w:r w:rsidR="007650CC">
        <w:rPr>
          <w:rFonts w:ascii="Calibri" w:hAnsi="Calibri" w:cs="Calibri"/>
          <w:sz w:val="22"/>
          <w:szCs w:val="22"/>
        </w:rPr>
        <w:t xml:space="preserve">notice </w:t>
      </w:r>
      <w:r w:rsidR="00121058" w:rsidRPr="00121058">
        <w:rPr>
          <w:rFonts w:ascii="Calibri" w:hAnsi="Calibri" w:cs="Calibri"/>
          <w:sz w:val="22"/>
          <w:szCs w:val="22"/>
        </w:rPr>
        <w:t>is required under the new law to inform the public of this change.</w:t>
      </w:r>
    </w:p>
    <w:p w14:paraId="6B9193DC" w14:textId="77777777" w:rsidR="000F5BE4" w:rsidRDefault="000F5BE4" w:rsidP="00660F4E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288FC52E" w14:textId="1E14964F" w:rsidR="00FD695C" w:rsidRDefault="00785681" w:rsidP="00660F4E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660F4E">
        <w:rPr>
          <w:rFonts w:ascii="Calibri" w:hAnsi="Calibri" w:cs="Calibri"/>
          <w:sz w:val="22"/>
          <w:szCs w:val="22"/>
        </w:rPr>
        <w:t xml:space="preserve">Legal </w:t>
      </w:r>
      <w:r w:rsidR="00420A1A">
        <w:rPr>
          <w:rFonts w:ascii="Calibri" w:hAnsi="Calibri" w:cs="Calibri"/>
          <w:sz w:val="22"/>
          <w:szCs w:val="22"/>
        </w:rPr>
        <w:t>N</w:t>
      </w:r>
      <w:r w:rsidRPr="00660F4E">
        <w:rPr>
          <w:rFonts w:ascii="Calibri" w:hAnsi="Calibri" w:cs="Calibri"/>
          <w:sz w:val="22"/>
          <w:szCs w:val="22"/>
        </w:rPr>
        <w:t xml:space="preserve">otices will continue to be published in </w:t>
      </w:r>
      <w:r w:rsidR="00624AA0">
        <w:rPr>
          <w:rFonts w:ascii="Calibri" w:hAnsi="Calibri" w:cs="Calibri"/>
          <w:sz w:val="22"/>
          <w:szCs w:val="22"/>
        </w:rPr>
        <w:t xml:space="preserve">Home News Tribune </w:t>
      </w:r>
      <w:r w:rsidR="00FD695C">
        <w:rPr>
          <w:rFonts w:ascii="Calibri" w:hAnsi="Calibri" w:cs="Calibri"/>
          <w:sz w:val="22"/>
          <w:szCs w:val="22"/>
        </w:rPr>
        <w:t>n</w:t>
      </w:r>
      <w:r w:rsidRPr="00660F4E">
        <w:rPr>
          <w:rFonts w:ascii="Calibri" w:hAnsi="Calibri" w:cs="Calibri"/>
          <w:sz w:val="22"/>
          <w:szCs w:val="22"/>
        </w:rPr>
        <w:t xml:space="preserve">ewspaper </w:t>
      </w:r>
      <w:r w:rsidR="00090B1E">
        <w:rPr>
          <w:rFonts w:ascii="Calibri" w:hAnsi="Calibri" w:cs="Calibri"/>
          <w:sz w:val="22"/>
          <w:szCs w:val="22"/>
        </w:rPr>
        <w:t>through</w:t>
      </w:r>
      <w:r w:rsidR="00FD695C">
        <w:rPr>
          <w:rFonts w:ascii="Calibri" w:hAnsi="Calibri" w:cs="Calibri"/>
          <w:sz w:val="22"/>
          <w:szCs w:val="22"/>
        </w:rPr>
        <w:t xml:space="preserve"> </w:t>
      </w:r>
      <w:r w:rsidR="00FD695C" w:rsidRPr="00624AA0">
        <w:rPr>
          <w:rFonts w:ascii="Calibri" w:hAnsi="Calibri" w:cs="Calibri"/>
          <w:sz w:val="22"/>
          <w:szCs w:val="22"/>
        </w:rPr>
        <w:t xml:space="preserve">February 28, </w:t>
      </w:r>
      <w:proofErr w:type="gramStart"/>
      <w:r w:rsidR="00FD695C" w:rsidRPr="00624AA0">
        <w:rPr>
          <w:rFonts w:ascii="Calibri" w:hAnsi="Calibri" w:cs="Calibri"/>
          <w:sz w:val="22"/>
          <w:szCs w:val="22"/>
        </w:rPr>
        <w:t>2026</w:t>
      </w:r>
      <w:proofErr w:type="gramEnd"/>
      <w:r w:rsidR="00090B1E">
        <w:rPr>
          <w:rFonts w:ascii="Calibri" w:hAnsi="Calibri" w:cs="Calibri"/>
          <w:sz w:val="22"/>
          <w:szCs w:val="22"/>
        </w:rPr>
        <w:t xml:space="preserve"> and </w:t>
      </w:r>
      <w:r w:rsidR="00624AA0">
        <w:rPr>
          <w:rFonts w:ascii="Calibri" w:hAnsi="Calibri" w:cs="Calibri"/>
          <w:sz w:val="22"/>
          <w:szCs w:val="22"/>
        </w:rPr>
        <w:t xml:space="preserve">Home News Tribune </w:t>
      </w:r>
      <w:r w:rsidR="00090B1E">
        <w:rPr>
          <w:rFonts w:ascii="Calibri" w:hAnsi="Calibri" w:cs="Calibri"/>
          <w:sz w:val="22"/>
          <w:szCs w:val="22"/>
        </w:rPr>
        <w:t>online publication as an eligible online news publication as required by law, including a link to the Legal Notice page on the Borough’s website</w:t>
      </w:r>
      <w:r w:rsidR="00121058" w:rsidRPr="00624AA0">
        <w:rPr>
          <w:rFonts w:ascii="Calibri" w:hAnsi="Calibri" w:cs="Calibri"/>
          <w:sz w:val="22"/>
          <w:szCs w:val="22"/>
        </w:rPr>
        <w:t xml:space="preserve">, </w:t>
      </w:r>
      <w:r w:rsidR="00050EBB" w:rsidRPr="00624AA0">
        <w:rPr>
          <w:rFonts w:ascii="Calibri" w:hAnsi="Calibri" w:cs="Calibri"/>
          <w:sz w:val="22"/>
          <w:szCs w:val="22"/>
        </w:rPr>
        <w:t>http://helmettaboro.com/</w:t>
      </w:r>
      <w:r w:rsidR="00FD695C" w:rsidRPr="00624AA0">
        <w:rPr>
          <w:rFonts w:ascii="Calibri" w:hAnsi="Calibri" w:cs="Calibri"/>
          <w:sz w:val="22"/>
          <w:szCs w:val="22"/>
        </w:rPr>
        <w:t>.</w:t>
      </w:r>
    </w:p>
    <w:p w14:paraId="56DA9125" w14:textId="77777777" w:rsidR="00FD695C" w:rsidRDefault="00FD695C" w:rsidP="00660F4E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6544D821" w14:textId="6F202A94" w:rsidR="00B763A4" w:rsidRDefault="009875F7" w:rsidP="00660F4E">
      <w:pPr>
        <w:pStyle w:val="NoSpacing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new Legal Notice </w:t>
      </w:r>
      <w:r w:rsidR="00986CE3">
        <w:rPr>
          <w:rFonts w:ascii="Calibri" w:hAnsi="Calibri" w:cs="Calibri"/>
          <w:sz w:val="22"/>
          <w:szCs w:val="22"/>
        </w:rPr>
        <w:t xml:space="preserve">is required to be </w:t>
      </w:r>
      <w:r>
        <w:rPr>
          <w:rFonts w:ascii="Calibri" w:hAnsi="Calibri" w:cs="Calibri"/>
          <w:sz w:val="22"/>
          <w:szCs w:val="22"/>
        </w:rPr>
        <w:t xml:space="preserve">sent in March, 2026 </w:t>
      </w:r>
      <w:r w:rsidR="00104341">
        <w:rPr>
          <w:rFonts w:ascii="Calibri" w:hAnsi="Calibri" w:cs="Calibri"/>
          <w:sz w:val="22"/>
          <w:szCs w:val="22"/>
        </w:rPr>
        <w:t xml:space="preserve">to include </w:t>
      </w:r>
      <w:r w:rsidR="004A5343">
        <w:rPr>
          <w:rFonts w:ascii="Calibri" w:hAnsi="Calibri" w:cs="Calibri"/>
          <w:sz w:val="22"/>
          <w:szCs w:val="22"/>
        </w:rPr>
        <w:t xml:space="preserve">the Secretary of State’s central legal </w:t>
      </w:r>
      <w:r w:rsidR="006A6D80">
        <w:rPr>
          <w:rFonts w:ascii="Calibri" w:hAnsi="Calibri" w:cs="Calibri"/>
          <w:sz w:val="22"/>
          <w:szCs w:val="22"/>
        </w:rPr>
        <w:t xml:space="preserve">notices website link </w:t>
      </w:r>
      <w:r w:rsidR="00986CE3">
        <w:rPr>
          <w:rFonts w:ascii="Calibri" w:hAnsi="Calibri" w:cs="Calibri"/>
          <w:sz w:val="22"/>
          <w:szCs w:val="22"/>
        </w:rPr>
        <w:t xml:space="preserve">to this notice </w:t>
      </w:r>
      <w:r w:rsidR="006A6D80">
        <w:rPr>
          <w:rFonts w:ascii="Calibri" w:hAnsi="Calibri" w:cs="Calibri"/>
          <w:sz w:val="22"/>
          <w:szCs w:val="22"/>
        </w:rPr>
        <w:t>for the remainder of calendar year 2026</w:t>
      </w:r>
      <w:r w:rsidR="00986CE3">
        <w:rPr>
          <w:rFonts w:ascii="Calibri" w:hAnsi="Calibri" w:cs="Calibri"/>
          <w:sz w:val="22"/>
          <w:szCs w:val="22"/>
        </w:rPr>
        <w:t xml:space="preserve"> as required by law</w:t>
      </w:r>
      <w:r w:rsidR="006A6D80">
        <w:rPr>
          <w:rFonts w:ascii="Calibri" w:hAnsi="Calibri" w:cs="Calibri"/>
          <w:sz w:val="22"/>
          <w:szCs w:val="22"/>
        </w:rPr>
        <w:t xml:space="preserve">.  </w:t>
      </w:r>
    </w:p>
    <w:p w14:paraId="765CE796" w14:textId="77777777" w:rsidR="006A6D80" w:rsidRDefault="006A6D80" w:rsidP="00660F4E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2A9279BD" w14:textId="4F818D35" w:rsidR="00785681" w:rsidRPr="00660F4E" w:rsidRDefault="00785681" w:rsidP="00660F4E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660F4E">
        <w:rPr>
          <w:rFonts w:ascii="Calibri" w:hAnsi="Calibri" w:cs="Calibri"/>
          <w:sz w:val="22"/>
          <w:szCs w:val="22"/>
        </w:rPr>
        <w:t xml:space="preserve">All </w:t>
      </w:r>
      <w:r w:rsidR="00986CE3">
        <w:rPr>
          <w:rFonts w:ascii="Calibri" w:hAnsi="Calibri" w:cs="Calibri"/>
          <w:sz w:val="22"/>
          <w:szCs w:val="22"/>
        </w:rPr>
        <w:t>L</w:t>
      </w:r>
      <w:r w:rsidRPr="00660F4E">
        <w:rPr>
          <w:rFonts w:ascii="Calibri" w:hAnsi="Calibri" w:cs="Calibri"/>
          <w:sz w:val="22"/>
          <w:szCs w:val="22"/>
        </w:rPr>
        <w:t xml:space="preserve">egal </w:t>
      </w:r>
      <w:r w:rsidR="00986CE3">
        <w:rPr>
          <w:rFonts w:ascii="Calibri" w:hAnsi="Calibri" w:cs="Calibri"/>
          <w:sz w:val="22"/>
          <w:szCs w:val="22"/>
        </w:rPr>
        <w:t>N</w:t>
      </w:r>
      <w:r w:rsidRPr="00660F4E">
        <w:rPr>
          <w:rFonts w:ascii="Calibri" w:hAnsi="Calibri" w:cs="Calibri"/>
          <w:sz w:val="22"/>
          <w:szCs w:val="22"/>
        </w:rPr>
        <w:t>otices posted online will remain accessible to the public at no charge. The website will also maintain an archive of past notices as required by law.</w:t>
      </w:r>
    </w:p>
    <w:p w14:paraId="5D010791" w14:textId="77777777" w:rsidR="000F5BE4" w:rsidRDefault="000F5BE4" w:rsidP="00660F4E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1AD56ECA" w14:textId="4253C481" w:rsidR="000F5BE4" w:rsidRDefault="00785681" w:rsidP="00660F4E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660F4E">
        <w:rPr>
          <w:rFonts w:ascii="Calibri" w:hAnsi="Calibri" w:cs="Calibri"/>
          <w:sz w:val="22"/>
          <w:szCs w:val="22"/>
        </w:rPr>
        <w:t xml:space="preserve">This change is being made in accordance with </w:t>
      </w:r>
      <w:r w:rsidR="00B763A4">
        <w:rPr>
          <w:rFonts w:ascii="Calibri" w:hAnsi="Calibri" w:cs="Calibri"/>
          <w:sz w:val="22"/>
          <w:szCs w:val="22"/>
        </w:rPr>
        <w:t xml:space="preserve">this </w:t>
      </w:r>
      <w:r w:rsidRPr="00660F4E">
        <w:rPr>
          <w:rFonts w:ascii="Calibri" w:hAnsi="Calibri" w:cs="Calibri"/>
          <w:sz w:val="22"/>
          <w:szCs w:val="22"/>
        </w:rPr>
        <w:t>new state law, which recognizes that online publication provides more accessible and cost-effective access to public information for a greater number of New Jersey residents.</w:t>
      </w:r>
    </w:p>
    <w:p w14:paraId="4631A1E2" w14:textId="77777777" w:rsidR="00BD7381" w:rsidRDefault="00BD7381" w:rsidP="00660F4E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4A22137B" w14:textId="63DE818B" w:rsidR="00BD7381" w:rsidRDefault="00050EBB" w:rsidP="00BD7381">
      <w:pPr>
        <w:pStyle w:val="NoSpacing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MELISSA HALLERMAN</w:t>
      </w:r>
    </w:p>
    <w:p w14:paraId="1A126598" w14:textId="2659789C" w:rsidR="00BD7381" w:rsidRDefault="00BD7381" w:rsidP="00BD7381">
      <w:pPr>
        <w:pStyle w:val="NoSpacing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MUNICIPAL CLERK</w:t>
      </w:r>
    </w:p>
    <w:p w14:paraId="06C01FAB" w14:textId="77777777" w:rsidR="00BD7381" w:rsidRDefault="00BD7381" w:rsidP="00BD7381">
      <w:pPr>
        <w:pStyle w:val="NoSpacing"/>
        <w:jc w:val="right"/>
        <w:rPr>
          <w:rFonts w:ascii="Calibri" w:hAnsi="Calibri" w:cs="Calibri"/>
          <w:sz w:val="22"/>
          <w:szCs w:val="22"/>
        </w:rPr>
      </w:pPr>
    </w:p>
    <w:p w14:paraId="60537BFD" w14:textId="77777777" w:rsidR="00BD7381" w:rsidRDefault="00BD7381" w:rsidP="00BD7381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5055222C" w14:textId="0B8C2789" w:rsidR="00785681" w:rsidRPr="00660F4E" w:rsidRDefault="00785681" w:rsidP="00660F4E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660F4E">
        <w:rPr>
          <w:rFonts w:ascii="Calibri" w:hAnsi="Calibri" w:cs="Calibri"/>
          <w:sz w:val="22"/>
          <w:szCs w:val="22"/>
        </w:rPr>
        <w:t>  </w:t>
      </w:r>
    </w:p>
    <w:p w14:paraId="71AB238E" w14:textId="77777777" w:rsidR="00785681" w:rsidRPr="00660F4E" w:rsidRDefault="00785681" w:rsidP="00660F4E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sectPr w:rsidR="00785681" w:rsidRPr="00660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1"/>
    <w:rsid w:val="00050EBB"/>
    <w:rsid w:val="0007352D"/>
    <w:rsid w:val="00090B1E"/>
    <w:rsid w:val="000F5BE4"/>
    <w:rsid w:val="00104341"/>
    <w:rsid w:val="00121058"/>
    <w:rsid w:val="002E50A3"/>
    <w:rsid w:val="00420A1A"/>
    <w:rsid w:val="004A5343"/>
    <w:rsid w:val="00624AA0"/>
    <w:rsid w:val="00630FB3"/>
    <w:rsid w:val="00660F4E"/>
    <w:rsid w:val="006A6D80"/>
    <w:rsid w:val="007650CC"/>
    <w:rsid w:val="00785681"/>
    <w:rsid w:val="00986CE3"/>
    <w:rsid w:val="009875F7"/>
    <w:rsid w:val="00A258DA"/>
    <w:rsid w:val="00B56061"/>
    <w:rsid w:val="00B763A4"/>
    <w:rsid w:val="00BD7381"/>
    <w:rsid w:val="00BE77DE"/>
    <w:rsid w:val="00F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D585"/>
  <w15:chartTrackingRefBased/>
  <w15:docId w15:val="{7673DEF4-BFB2-4538-A4F4-83AF95B1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6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56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6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60F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Halewicz</dc:creator>
  <cp:keywords/>
  <dc:description/>
  <cp:lastModifiedBy>Melissa Hallerman</cp:lastModifiedBy>
  <cp:revision>2</cp:revision>
  <cp:lastPrinted>2025-12-16T18:54:00Z</cp:lastPrinted>
  <dcterms:created xsi:type="dcterms:W3CDTF">2025-12-30T19:25:00Z</dcterms:created>
  <dcterms:modified xsi:type="dcterms:W3CDTF">2025-12-30T19:25:00Z</dcterms:modified>
</cp:coreProperties>
</file>